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A6" w:rsidRDefault="00A46B5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EA6" w:rsidRPr="006A2532" w:rsidRDefault="00A46B5A">
      <w:pPr>
        <w:spacing w:after="0"/>
        <w:rPr>
          <w:lang w:val="ru-RU"/>
        </w:rPr>
      </w:pPr>
      <w:r w:rsidRPr="006A2532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A03EA6" w:rsidRPr="006A2532" w:rsidRDefault="00A46B5A">
      <w:pPr>
        <w:spacing w:after="0"/>
        <w:jc w:val="both"/>
        <w:rPr>
          <w:lang w:val="ru-RU"/>
        </w:rPr>
      </w:pPr>
      <w:r w:rsidRPr="006A2532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мая 2020 года № 223. Зарегистрирован в </w:t>
      </w:r>
      <w:r w:rsidRPr="006A2532">
        <w:rPr>
          <w:color w:val="000000"/>
          <w:sz w:val="28"/>
          <w:lang w:val="ru-RU"/>
        </w:rPr>
        <w:t>Министерстве юстиции Республики Казахстан 28 мая 2020 года № 20744.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0" w:name="z4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1. Утвердить: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" w:name="z6"/>
      <w:bookmarkEnd w:id="1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1) правила оказания го</w:t>
      </w:r>
      <w:r w:rsidRPr="006A2532">
        <w:rPr>
          <w:color w:val="000000"/>
          <w:sz w:val="28"/>
          <w:lang w:val="ru-RU"/>
        </w:rPr>
        <w:t xml:space="preserve">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  <w:proofErr w:type="gramStart"/>
      <w:r w:rsidRPr="006A2532">
        <w:rPr>
          <w:color w:val="000000"/>
          <w:sz w:val="28"/>
          <w:lang w:val="ru-RU"/>
        </w:rPr>
        <w:t>согласно приложения</w:t>
      </w:r>
      <w:proofErr w:type="gramEnd"/>
      <w:r w:rsidRPr="006A2532">
        <w:rPr>
          <w:color w:val="000000"/>
          <w:sz w:val="28"/>
          <w:lang w:val="ru-RU"/>
        </w:rPr>
        <w:t xml:space="preserve"> 1 к настоящему приказу;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3" w:name="z7"/>
      <w:bookmarkEnd w:id="2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</w:t>
      </w:r>
      <w:r w:rsidRPr="006A2532">
        <w:rPr>
          <w:color w:val="000000"/>
          <w:sz w:val="28"/>
          <w:lang w:val="ru-RU"/>
        </w:rPr>
        <w:t xml:space="preserve">ая адаптация детей и подростков с проблемами в развитии" </w:t>
      </w:r>
      <w:proofErr w:type="gramStart"/>
      <w:r w:rsidRPr="006A2532">
        <w:rPr>
          <w:color w:val="000000"/>
          <w:sz w:val="28"/>
          <w:lang w:val="ru-RU"/>
        </w:rPr>
        <w:t>согласно приложения</w:t>
      </w:r>
      <w:proofErr w:type="gramEnd"/>
      <w:r w:rsidRPr="006A2532">
        <w:rPr>
          <w:color w:val="000000"/>
          <w:sz w:val="28"/>
          <w:lang w:val="ru-RU"/>
        </w:rPr>
        <w:t xml:space="preserve"> 2 к настоящему приказу;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4" w:name="z8"/>
      <w:bookmarkEnd w:id="3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</w:t>
      </w:r>
      <w:r w:rsidRPr="006A2532">
        <w:rPr>
          <w:color w:val="000000"/>
          <w:sz w:val="28"/>
          <w:lang w:val="ru-RU"/>
        </w:rPr>
        <w:t xml:space="preserve">ю здоровья в течение длительного времени не могут посещать организации начального, основного среднего, общего среднего образования" </w:t>
      </w:r>
      <w:proofErr w:type="gramStart"/>
      <w:r w:rsidRPr="006A2532">
        <w:rPr>
          <w:color w:val="000000"/>
          <w:sz w:val="28"/>
          <w:lang w:val="ru-RU"/>
        </w:rPr>
        <w:t>согласно приложения</w:t>
      </w:r>
      <w:proofErr w:type="gramEnd"/>
      <w:r w:rsidRPr="006A2532">
        <w:rPr>
          <w:color w:val="000000"/>
          <w:sz w:val="28"/>
          <w:lang w:val="ru-RU"/>
        </w:rPr>
        <w:t xml:space="preserve"> 3 к настоящему приказу;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5" w:name="z9"/>
      <w:bookmarkEnd w:id="4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</w:t>
      </w:r>
      <w:r w:rsidRPr="006A2532">
        <w:rPr>
          <w:color w:val="000000"/>
          <w:sz w:val="28"/>
          <w:lang w:val="ru-RU"/>
        </w:rPr>
        <w:t xml:space="preserve"> в специальные организации образования детей с ограниченными возможностями для </w:t>
      </w:r>
      <w:proofErr w:type="gramStart"/>
      <w:r w:rsidRPr="006A2532">
        <w:rPr>
          <w:color w:val="000000"/>
          <w:sz w:val="28"/>
          <w:lang w:val="ru-RU"/>
        </w:rPr>
        <w:t>обучения</w:t>
      </w:r>
      <w:proofErr w:type="gramEnd"/>
      <w:r w:rsidRPr="006A2532">
        <w:rPr>
          <w:color w:val="000000"/>
          <w:sz w:val="28"/>
          <w:lang w:val="ru-RU"/>
        </w:rPr>
        <w:t xml:space="preserve"> по специальным общеобразовательным учебным программам" согласно приложения 4 к настоящему приказу.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6" w:name="z10"/>
      <w:bookmarkEnd w:id="5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6A2532">
        <w:rPr>
          <w:color w:val="000000"/>
          <w:sz w:val="28"/>
          <w:lang w:val="ru-RU"/>
        </w:rPr>
        <w:t>Признать утратившими силу некоторые приказы Министра образо</w:t>
      </w:r>
      <w:r w:rsidRPr="006A2532">
        <w:rPr>
          <w:color w:val="000000"/>
          <w:sz w:val="28"/>
          <w:lang w:val="ru-RU"/>
        </w:rPr>
        <w:t>вания и науки Республики Казахстан согласно приложению 5 к настоящему приказу.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7" w:name="z11"/>
      <w:bookmarkEnd w:id="6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 w:rsidRPr="006A2532">
        <w:rPr>
          <w:color w:val="000000"/>
          <w:sz w:val="28"/>
          <w:lang w:val="ru-RU"/>
        </w:rPr>
        <w:t xml:space="preserve">чить: 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6A2532">
        <w:rPr>
          <w:color w:val="000000"/>
          <w:sz w:val="28"/>
          <w:lang w:val="ru-RU"/>
        </w:rPr>
        <w:t>интернет-ресурсе</w:t>
      </w:r>
      <w:proofErr w:type="spellEnd"/>
      <w:r w:rsidRPr="006A2532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</w:t>
      </w:r>
      <w:r w:rsidRPr="006A2532">
        <w:rPr>
          <w:color w:val="000000"/>
          <w:sz w:val="28"/>
          <w:lang w:val="ru-RU"/>
        </w:rPr>
        <w:t>я;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</w:t>
      </w:r>
      <w:r w:rsidRPr="006A2532">
        <w:rPr>
          <w:color w:val="000000"/>
          <w:sz w:val="28"/>
          <w:lang w:val="ru-RU"/>
        </w:rPr>
        <w:t>мероприятий, предусмотренных подпунктами 1), 2) настоящего пункта.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lastRenderedPageBreak/>
        <w:t>     </w:t>
      </w:r>
      <w:r w:rsidRPr="006A2532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6A2532">
        <w:rPr>
          <w:color w:val="000000"/>
          <w:sz w:val="28"/>
          <w:lang w:val="ru-RU"/>
        </w:rPr>
        <w:t>на</w:t>
      </w:r>
      <w:proofErr w:type="gramEnd"/>
      <w:r w:rsidRPr="006A2532">
        <w:rPr>
          <w:color w:val="000000"/>
          <w:sz w:val="28"/>
          <w:lang w:val="ru-RU"/>
        </w:rPr>
        <w:t xml:space="preserve"> </w:t>
      </w:r>
      <w:proofErr w:type="gramStart"/>
      <w:r w:rsidRPr="006A2532">
        <w:rPr>
          <w:color w:val="000000"/>
          <w:sz w:val="28"/>
          <w:lang w:val="ru-RU"/>
        </w:rPr>
        <w:t>курирующего</w:t>
      </w:r>
      <w:proofErr w:type="gramEnd"/>
      <w:r w:rsidRPr="006A2532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5. Настоящий приказ вводится в действие по истечен</w:t>
      </w:r>
      <w:r w:rsidRPr="006A2532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123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A03EA6" w:rsidTr="006A2532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A03EA6" w:rsidRPr="006A2532" w:rsidRDefault="00A46B5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A2532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A03EA6" w:rsidRPr="006A2532" w:rsidRDefault="00A03EA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03EA6" w:rsidRPr="006A2532" w:rsidRDefault="00A03EA6">
            <w:pPr>
              <w:spacing w:after="0"/>
              <w:rPr>
                <w:lang w:val="ru-RU"/>
              </w:rPr>
            </w:pP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A03EA6" w:rsidRDefault="00A03EA6">
      <w:pPr>
        <w:spacing w:after="0"/>
        <w:jc w:val="both"/>
      </w:pPr>
      <w:bookmarkStart w:id="13" w:name="z21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03EA6" w:rsidRPr="006A25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A03EA6" w:rsidRDefault="00A46B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0"/>
              <w:jc w:val="center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6A2532">
              <w:rPr>
                <w:color w:val="000000"/>
                <w:sz w:val="20"/>
                <w:lang w:val="ru-RU"/>
              </w:rPr>
              <w:t>Казахстан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A03EA6" w:rsidRPr="006A2532" w:rsidRDefault="00A46B5A" w:rsidP="006A2532">
      <w:pPr>
        <w:spacing w:after="0"/>
        <w:jc w:val="center"/>
        <w:rPr>
          <w:lang w:val="ru-RU"/>
        </w:rPr>
      </w:pPr>
      <w:bookmarkStart w:id="14" w:name="z217"/>
      <w:r w:rsidRPr="006A2532">
        <w:rPr>
          <w:b/>
          <w:color w:val="000000"/>
          <w:lang w:val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</w:t>
      </w:r>
      <w:r w:rsidRPr="006A2532">
        <w:rPr>
          <w:b/>
          <w:color w:val="000000"/>
          <w:lang w:val="ru-RU"/>
        </w:rPr>
        <w:t>чального, основного среднего, общего среднего образования" (далее – Правила)</w:t>
      </w:r>
    </w:p>
    <w:p w:rsidR="00A03EA6" w:rsidRPr="006A2532" w:rsidRDefault="00A46B5A">
      <w:pPr>
        <w:spacing w:after="0"/>
        <w:rPr>
          <w:lang w:val="ru-RU"/>
        </w:rPr>
      </w:pPr>
      <w:bookmarkStart w:id="15" w:name="z218"/>
      <w:bookmarkEnd w:id="14"/>
      <w:r w:rsidRPr="006A2532">
        <w:rPr>
          <w:b/>
          <w:color w:val="000000"/>
          <w:lang w:val="ru-RU"/>
        </w:rPr>
        <w:t xml:space="preserve"> 1. Общие положения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16" w:name="z219"/>
      <w:bookmarkEnd w:id="15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1. </w:t>
      </w:r>
      <w:proofErr w:type="gramStart"/>
      <w:r w:rsidRPr="006A2532">
        <w:rPr>
          <w:color w:val="000000"/>
          <w:sz w:val="28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</w:t>
      </w:r>
      <w:r w:rsidRPr="006A2532">
        <w:rPr>
          <w:color w:val="000000"/>
          <w:sz w:val="28"/>
          <w:lang w:val="ru-RU"/>
        </w:rPr>
        <w:t xml:space="preserve">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</w:t>
      </w:r>
      <w:proofErr w:type="gramEnd"/>
      <w:r w:rsidRPr="006A2532">
        <w:rPr>
          <w:color w:val="000000"/>
          <w:sz w:val="28"/>
          <w:lang w:val="ru-RU"/>
        </w:rPr>
        <w:t>предоставления.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17" w:name="z220"/>
      <w:bookmarkEnd w:id="16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2. В</w:t>
      </w:r>
      <w:r w:rsidRPr="006A2532">
        <w:rPr>
          <w:color w:val="000000"/>
          <w:sz w:val="28"/>
          <w:lang w:val="ru-RU"/>
        </w:rPr>
        <w:t xml:space="preserve"> настоящих Правилах используется следующее понятие: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18" w:name="z365"/>
      <w:bookmarkEnd w:id="17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1) </w:t>
      </w:r>
      <w:proofErr w:type="spellStart"/>
      <w:r w:rsidRPr="006A2532">
        <w:rPr>
          <w:color w:val="000000"/>
          <w:sz w:val="28"/>
          <w:lang w:val="ru-RU"/>
        </w:rPr>
        <w:t>проактивная</w:t>
      </w:r>
      <w:proofErr w:type="spellEnd"/>
      <w:r w:rsidRPr="006A2532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6A2532">
        <w:rPr>
          <w:color w:val="000000"/>
          <w:sz w:val="28"/>
          <w:lang w:val="ru-RU"/>
        </w:rPr>
        <w:t>услугодателя</w:t>
      </w:r>
      <w:proofErr w:type="spellEnd"/>
      <w:r w:rsidRPr="006A2532">
        <w:rPr>
          <w:color w:val="000000"/>
          <w:sz w:val="28"/>
          <w:lang w:val="ru-RU"/>
        </w:rPr>
        <w:t>.</w:t>
      </w:r>
    </w:p>
    <w:bookmarkEnd w:id="18"/>
    <w:p w:rsidR="00A03EA6" w:rsidRPr="006A2532" w:rsidRDefault="00A46B5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A2532">
        <w:rPr>
          <w:color w:val="FF0000"/>
          <w:sz w:val="28"/>
          <w:lang w:val="ru-RU"/>
        </w:rPr>
        <w:t xml:space="preserve"> Сноска. Пункт 2 - в редакции приказа </w:t>
      </w:r>
      <w:proofErr w:type="spellStart"/>
      <w:r w:rsidRPr="006A2532">
        <w:rPr>
          <w:color w:val="FF0000"/>
          <w:sz w:val="28"/>
          <w:lang w:val="ru-RU"/>
        </w:rPr>
        <w:t>и.о</w:t>
      </w:r>
      <w:proofErr w:type="spellEnd"/>
      <w:r w:rsidRPr="006A2532">
        <w:rPr>
          <w:color w:val="FF0000"/>
          <w:sz w:val="28"/>
          <w:lang w:val="ru-RU"/>
        </w:rPr>
        <w:t>. Министра просвещения РК от 17.1</w:t>
      </w:r>
      <w:r w:rsidRPr="006A2532">
        <w:rPr>
          <w:color w:val="FF0000"/>
          <w:sz w:val="28"/>
          <w:lang w:val="ru-RU"/>
        </w:rPr>
        <w:t xml:space="preserve">1.2022 </w:t>
      </w:r>
      <w:r w:rsidRPr="006A2532">
        <w:rPr>
          <w:color w:val="000000"/>
          <w:sz w:val="28"/>
          <w:lang w:val="ru-RU"/>
        </w:rPr>
        <w:t>№ 462</w:t>
      </w:r>
      <w:r w:rsidRPr="006A253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A2532">
        <w:rPr>
          <w:lang w:val="ru-RU"/>
        </w:rPr>
        <w:br/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19" w:name="z222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</w:t>
      </w:r>
      <w:r w:rsidRPr="006A2532">
        <w:rPr>
          <w:color w:val="000000"/>
          <w:sz w:val="28"/>
          <w:lang w:val="ru-RU"/>
        </w:rPr>
        <w:t>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</w:t>
      </w:r>
      <w:r w:rsidRPr="006A2532">
        <w:rPr>
          <w:color w:val="000000"/>
          <w:sz w:val="28"/>
          <w:lang w:val="ru-RU"/>
        </w:rPr>
        <w:t xml:space="preserve">далее – </w:t>
      </w:r>
      <w:proofErr w:type="spellStart"/>
      <w:r w:rsidRPr="006A2532">
        <w:rPr>
          <w:color w:val="000000"/>
          <w:sz w:val="28"/>
          <w:lang w:val="ru-RU"/>
        </w:rPr>
        <w:t>услугодатель</w:t>
      </w:r>
      <w:proofErr w:type="spellEnd"/>
      <w:r w:rsidRPr="006A2532">
        <w:rPr>
          <w:color w:val="000000"/>
          <w:sz w:val="28"/>
          <w:lang w:val="ru-RU"/>
        </w:rPr>
        <w:t>).</w:t>
      </w:r>
    </w:p>
    <w:p w:rsidR="00A03EA6" w:rsidRPr="006A2532" w:rsidRDefault="00A46B5A">
      <w:pPr>
        <w:spacing w:after="0"/>
        <w:rPr>
          <w:lang w:val="ru-RU"/>
        </w:rPr>
      </w:pPr>
      <w:bookmarkStart w:id="20" w:name="z223"/>
      <w:bookmarkEnd w:id="19"/>
      <w:r w:rsidRPr="006A253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1" w:name="z224"/>
      <w:bookmarkEnd w:id="20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6A2532">
        <w:rPr>
          <w:color w:val="000000"/>
          <w:sz w:val="28"/>
          <w:lang w:val="ru-RU"/>
        </w:rPr>
        <w:t>услугополучатель</w:t>
      </w:r>
      <w:proofErr w:type="spellEnd"/>
      <w:r w:rsidRPr="006A2532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6A2532">
        <w:rPr>
          <w:color w:val="000000"/>
          <w:sz w:val="28"/>
          <w:lang w:val="ru-RU"/>
        </w:rPr>
        <w:t>услугодателя</w:t>
      </w:r>
      <w:proofErr w:type="spellEnd"/>
      <w:r w:rsidRPr="006A2532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6A253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A253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</w:t>
      </w:r>
      <w:r>
        <w:rPr>
          <w:color w:val="000000"/>
          <w:sz w:val="28"/>
        </w:rPr>
        <w:t>z</w:t>
      </w:r>
      <w:r w:rsidRPr="006A2532">
        <w:rPr>
          <w:color w:val="000000"/>
          <w:sz w:val="28"/>
          <w:lang w:val="ru-RU"/>
        </w:rPr>
        <w:t xml:space="preserve">. </w:t>
      </w:r>
    </w:p>
    <w:bookmarkEnd w:id="21"/>
    <w:p w:rsidR="00A03EA6" w:rsidRPr="006A2532" w:rsidRDefault="00A46B5A">
      <w:pPr>
        <w:spacing w:after="0"/>
        <w:jc w:val="both"/>
        <w:rPr>
          <w:lang w:val="ru-RU"/>
        </w:rPr>
      </w:pPr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</w:t>
      </w:r>
      <w:proofErr w:type="gramStart"/>
      <w:r w:rsidRPr="006A2532">
        <w:rPr>
          <w:color w:val="000000"/>
          <w:sz w:val="28"/>
          <w:lang w:val="ru-RU"/>
        </w:rPr>
        <w:t xml:space="preserve">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</w:t>
      </w:r>
      <w:r w:rsidRPr="006A2532">
        <w:rPr>
          <w:color w:val="000000"/>
          <w:sz w:val="28"/>
          <w:lang w:val="ru-RU"/>
        </w:rPr>
        <w:lastRenderedPageBreak/>
        <w:t>услуги приведен в Перечне основн</w:t>
      </w:r>
      <w:r w:rsidRPr="006A2532">
        <w:rPr>
          <w:color w:val="000000"/>
          <w:sz w:val="28"/>
          <w:lang w:val="ru-RU"/>
        </w:rPr>
        <w:t xml:space="preserve">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</w:t>
      </w:r>
      <w:r w:rsidRPr="006A2532">
        <w:rPr>
          <w:color w:val="000000"/>
          <w:sz w:val="28"/>
          <w:lang w:val="ru-RU"/>
        </w:rPr>
        <w:t>общего</w:t>
      </w:r>
      <w:proofErr w:type="gramEnd"/>
      <w:r w:rsidRPr="006A2532">
        <w:rPr>
          <w:color w:val="000000"/>
          <w:sz w:val="28"/>
          <w:lang w:val="ru-RU"/>
        </w:rPr>
        <w:t xml:space="preserve"> среднего образования" согласно приложению 1 к настоящим Правилам.</w:t>
      </w:r>
    </w:p>
    <w:p w:rsidR="00A03EA6" w:rsidRPr="006A2532" w:rsidRDefault="00A46B5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При предоставлении пакета документов через канцелярию </w:t>
      </w:r>
      <w:proofErr w:type="spellStart"/>
      <w:r w:rsidRPr="006A2532">
        <w:rPr>
          <w:color w:val="000000"/>
          <w:sz w:val="28"/>
          <w:lang w:val="ru-RU"/>
        </w:rPr>
        <w:t>услугодателя</w:t>
      </w:r>
      <w:proofErr w:type="spellEnd"/>
      <w:r w:rsidRPr="006A2532">
        <w:rPr>
          <w:color w:val="000000"/>
          <w:sz w:val="28"/>
          <w:lang w:val="ru-RU"/>
        </w:rPr>
        <w:t xml:space="preserve"> </w:t>
      </w:r>
      <w:proofErr w:type="spellStart"/>
      <w:r w:rsidRPr="006A2532">
        <w:rPr>
          <w:color w:val="000000"/>
          <w:sz w:val="28"/>
          <w:lang w:val="ru-RU"/>
        </w:rPr>
        <w:t>услугодатель</w:t>
      </w:r>
      <w:proofErr w:type="spellEnd"/>
      <w:r w:rsidRPr="006A2532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 xml:space="preserve"> руководителю </w:t>
      </w:r>
      <w:proofErr w:type="spellStart"/>
      <w:r w:rsidRPr="006A2532">
        <w:rPr>
          <w:color w:val="000000"/>
          <w:sz w:val="28"/>
          <w:lang w:val="ru-RU"/>
        </w:rPr>
        <w:t>услугод</w:t>
      </w:r>
      <w:r w:rsidRPr="006A2532">
        <w:rPr>
          <w:color w:val="000000"/>
          <w:sz w:val="28"/>
          <w:lang w:val="ru-RU"/>
        </w:rPr>
        <w:t>ателя</w:t>
      </w:r>
      <w:proofErr w:type="spellEnd"/>
      <w:r w:rsidRPr="006A2532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6A2532">
        <w:rPr>
          <w:color w:val="000000"/>
          <w:sz w:val="28"/>
          <w:lang w:val="ru-RU"/>
        </w:rPr>
        <w:t>услугодателя</w:t>
      </w:r>
      <w:proofErr w:type="spellEnd"/>
      <w:r w:rsidRPr="006A2532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6A2532">
        <w:rPr>
          <w:color w:val="000000"/>
          <w:sz w:val="28"/>
          <w:lang w:val="ru-RU"/>
        </w:rPr>
        <w:t>услугополучателю</w:t>
      </w:r>
      <w:proofErr w:type="spellEnd"/>
      <w:r w:rsidRPr="006A2532">
        <w:rPr>
          <w:color w:val="000000"/>
          <w:sz w:val="28"/>
          <w:lang w:val="ru-RU"/>
        </w:rPr>
        <w:t>.</w:t>
      </w:r>
    </w:p>
    <w:p w:rsidR="00A03EA6" w:rsidRPr="006A2532" w:rsidRDefault="00A46B5A">
      <w:pPr>
        <w:spacing w:after="0"/>
        <w:jc w:val="both"/>
        <w:rPr>
          <w:lang w:val="ru-RU"/>
        </w:rPr>
      </w:pPr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6A2532">
        <w:rPr>
          <w:color w:val="000000"/>
          <w:sz w:val="28"/>
          <w:lang w:val="ru-RU"/>
        </w:rPr>
        <w:t>услугополучателем</w:t>
      </w:r>
      <w:proofErr w:type="spellEnd"/>
      <w:r w:rsidRPr="006A2532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A2532">
        <w:rPr>
          <w:color w:val="000000"/>
          <w:sz w:val="28"/>
          <w:lang w:val="ru-RU"/>
        </w:rPr>
        <w:t>услугодатель</w:t>
      </w:r>
      <w:proofErr w:type="spellEnd"/>
      <w:r w:rsidRPr="006A2532">
        <w:rPr>
          <w:color w:val="000000"/>
          <w:sz w:val="28"/>
          <w:lang w:val="ru-RU"/>
        </w:rPr>
        <w:t xml:space="preserve"> гот</w:t>
      </w:r>
      <w:r w:rsidRPr="006A2532">
        <w:rPr>
          <w:color w:val="000000"/>
          <w:sz w:val="28"/>
          <w:lang w:val="ru-RU"/>
        </w:rPr>
        <w:t>овит мотивированный отказ в дальнейшем рассмотрении заявления по форме согласно приложению 2 к настоящим Правилам.</w:t>
      </w:r>
    </w:p>
    <w:p w:rsidR="00A03EA6" w:rsidRPr="006A2532" w:rsidRDefault="00A46B5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A2532">
        <w:rPr>
          <w:color w:val="FF0000"/>
          <w:sz w:val="28"/>
          <w:lang w:val="ru-RU"/>
        </w:rPr>
        <w:t xml:space="preserve"> Сноска. Пункт 4 - в редакции приказа </w:t>
      </w:r>
      <w:proofErr w:type="spellStart"/>
      <w:r w:rsidRPr="006A2532">
        <w:rPr>
          <w:color w:val="FF0000"/>
          <w:sz w:val="28"/>
          <w:lang w:val="ru-RU"/>
        </w:rPr>
        <w:t>и.о</w:t>
      </w:r>
      <w:proofErr w:type="spellEnd"/>
      <w:r w:rsidRPr="006A2532">
        <w:rPr>
          <w:color w:val="FF0000"/>
          <w:sz w:val="28"/>
          <w:lang w:val="ru-RU"/>
        </w:rPr>
        <w:t xml:space="preserve">. Министра просвещения РК от 17.11.2022 </w:t>
      </w:r>
      <w:r w:rsidRPr="006A2532">
        <w:rPr>
          <w:color w:val="000000"/>
          <w:sz w:val="28"/>
          <w:lang w:val="ru-RU"/>
        </w:rPr>
        <w:t>№ 462</w:t>
      </w:r>
      <w:r w:rsidRPr="006A2532">
        <w:rPr>
          <w:color w:val="FF0000"/>
          <w:sz w:val="28"/>
          <w:lang w:val="ru-RU"/>
        </w:rPr>
        <w:t xml:space="preserve"> (вводится в действие по истечении десяти календар</w:t>
      </w:r>
      <w:r w:rsidRPr="006A2532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  <w:r w:rsidRPr="006A2532">
        <w:rPr>
          <w:lang w:val="ru-RU"/>
        </w:rPr>
        <w:br/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2" w:name="z227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6A253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A253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A2532">
        <w:rPr>
          <w:color w:val="000000"/>
          <w:sz w:val="28"/>
          <w:lang w:val="ru-RU"/>
        </w:rPr>
        <w:t xml:space="preserve"> </w:t>
      </w:r>
      <w:proofErr w:type="spellStart"/>
      <w:r w:rsidRPr="006A2532">
        <w:rPr>
          <w:color w:val="000000"/>
          <w:sz w:val="28"/>
          <w:lang w:val="ru-RU"/>
        </w:rPr>
        <w:t>услугополучательь</w:t>
      </w:r>
      <w:proofErr w:type="spellEnd"/>
      <w:r w:rsidRPr="006A2532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</w:t>
      </w:r>
      <w:r w:rsidRPr="006A2532">
        <w:rPr>
          <w:color w:val="000000"/>
          <w:sz w:val="28"/>
          <w:lang w:val="ru-RU"/>
        </w:rPr>
        <w:t>электронного запроса и прикрепление пакета документов.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3" w:name="z228"/>
      <w:bookmarkEnd w:id="22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</w:t>
      </w:r>
      <w:proofErr w:type="spellStart"/>
      <w:r w:rsidRPr="006A2532">
        <w:rPr>
          <w:color w:val="000000"/>
          <w:sz w:val="28"/>
          <w:lang w:val="ru-RU"/>
        </w:rPr>
        <w:t>Услугодатель</w:t>
      </w:r>
      <w:proofErr w:type="spellEnd"/>
      <w:r w:rsidRPr="006A2532">
        <w:rPr>
          <w:color w:val="000000"/>
          <w:sz w:val="28"/>
          <w:lang w:val="ru-RU"/>
        </w:rPr>
        <w:t xml:space="preserve"> в течени</w:t>
      </w:r>
      <w:proofErr w:type="gramStart"/>
      <w:r w:rsidRPr="006A2532">
        <w:rPr>
          <w:color w:val="000000"/>
          <w:sz w:val="28"/>
          <w:lang w:val="ru-RU"/>
        </w:rPr>
        <w:t>и</w:t>
      </w:r>
      <w:proofErr w:type="gramEnd"/>
      <w:r w:rsidRPr="006A2532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 xml:space="preserve"> на портале уведомле</w:t>
      </w:r>
      <w:r w:rsidRPr="006A2532">
        <w:rPr>
          <w:color w:val="000000"/>
          <w:sz w:val="28"/>
          <w:lang w:val="ru-RU"/>
        </w:rPr>
        <w:t>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4" w:name="z229"/>
      <w:bookmarkEnd w:id="23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6A2532">
        <w:rPr>
          <w:color w:val="000000"/>
          <w:sz w:val="28"/>
          <w:lang w:val="ru-RU"/>
        </w:rPr>
        <w:t>услу</w:t>
      </w:r>
      <w:r w:rsidRPr="006A2532">
        <w:rPr>
          <w:color w:val="000000"/>
          <w:sz w:val="28"/>
          <w:lang w:val="ru-RU"/>
        </w:rPr>
        <w:t>гополучателей</w:t>
      </w:r>
      <w:proofErr w:type="spellEnd"/>
      <w:r w:rsidRPr="006A2532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5" w:name="z230"/>
      <w:bookmarkEnd w:id="24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6A2532">
        <w:rPr>
          <w:color w:val="000000"/>
          <w:sz w:val="28"/>
          <w:lang w:val="ru-RU"/>
        </w:rPr>
        <w:t xml:space="preserve">Документы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6A2532">
        <w:rPr>
          <w:color w:val="000000"/>
          <w:sz w:val="28"/>
          <w:lang w:val="ru-RU"/>
        </w:rPr>
        <w:t>услугодателя</w:t>
      </w:r>
      <w:proofErr w:type="spellEnd"/>
      <w:r w:rsidRPr="006A2532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</w:t>
      </w:r>
      <w:r w:rsidRPr="006A2532">
        <w:rPr>
          <w:color w:val="000000"/>
          <w:sz w:val="28"/>
          <w:lang w:val="ru-RU"/>
        </w:rPr>
        <w:t>документы специалистам для организации индивидуального бесплатного обучения на дому ребенка.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6" w:name="z231"/>
      <w:bookmarkEnd w:id="25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7. </w:t>
      </w:r>
      <w:proofErr w:type="spellStart"/>
      <w:r w:rsidRPr="006A2532">
        <w:rPr>
          <w:color w:val="000000"/>
          <w:sz w:val="28"/>
          <w:lang w:val="ru-RU"/>
        </w:rPr>
        <w:t>Услугодатель</w:t>
      </w:r>
      <w:proofErr w:type="spellEnd"/>
      <w:r w:rsidRPr="006A2532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7" w:name="z366"/>
      <w:bookmarkEnd w:id="26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7-1. </w:t>
      </w:r>
      <w:proofErr w:type="gramStart"/>
      <w:r w:rsidRPr="006A2532">
        <w:rPr>
          <w:color w:val="000000"/>
          <w:sz w:val="28"/>
          <w:lang w:val="ru-RU"/>
        </w:rPr>
        <w:t>Государственная услуга по приему документов для орган</w:t>
      </w:r>
      <w:r w:rsidRPr="006A2532">
        <w:rPr>
          <w:color w:val="000000"/>
          <w:sz w:val="28"/>
          <w:lang w:val="ru-RU"/>
        </w:rPr>
        <w:t xml:space="preserve">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может оказываться </w:t>
      </w:r>
      <w:proofErr w:type="spellStart"/>
      <w:r w:rsidRPr="006A2532">
        <w:rPr>
          <w:color w:val="000000"/>
          <w:sz w:val="28"/>
          <w:lang w:val="ru-RU"/>
        </w:rPr>
        <w:t>проактивным</w:t>
      </w:r>
      <w:proofErr w:type="spellEnd"/>
      <w:r w:rsidRPr="006A2532">
        <w:rPr>
          <w:color w:val="000000"/>
          <w:sz w:val="28"/>
          <w:lang w:val="ru-RU"/>
        </w:rPr>
        <w:t xml:space="preserve"> способом, по иниц</w:t>
      </w:r>
      <w:r w:rsidRPr="006A2532">
        <w:rPr>
          <w:color w:val="000000"/>
          <w:sz w:val="28"/>
          <w:lang w:val="ru-RU"/>
        </w:rPr>
        <w:t xml:space="preserve">иативе </w:t>
      </w:r>
      <w:proofErr w:type="spellStart"/>
      <w:r w:rsidRPr="006A2532">
        <w:rPr>
          <w:color w:val="000000"/>
          <w:sz w:val="28"/>
          <w:lang w:val="ru-RU"/>
        </w:rPr>
        <w:t>услугодателя</w:t>
      </w:r>
      <w:proofErr w:type="spellEnd"/>
      <w:r w:rsidRPr="006A2532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</w:t>
      </w:r>
      <w:r w:rsidRPr="006A2532">
        <w:rPr>
          <w:color w:val="000000"/>
          <w:sz w:val="28"/>
          <w:lang w:val="ru-RU"/>
        </w:rPr>
        <w:lastRenderedPageBreak/>
        <w:t xml:space="preserve">телефонного номера абонентского устройства сотовой связи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6A253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6A2532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6A2532">
        <w:rPr>
          <w:color w:val="000000"/>
          <w:sz w:val="28"/>
          <w:lang w:val="ru-RU"/>
        </w:rPr>
        <w:t xml:space="preserve"> и</w:t>
      </w:r>
      <w:proofErr w:type="gramEnd"/>
      <w:r w:rsidRPr="006A2532">
        <w:rPr>
          <w:color w:val="000000"/>
          <w:sz w:val="28"/>
          <w:lang w:val="ru-RU"/>
        </w:rPr>
        <w:t xml:space="preserve"> включать в себя: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8" w:name="z367"/>
      <w:bookmarkEnd w:id="27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1) отпр</w:t>
      </w:r>
      <w:r w:rsidRPr="006A2532">
        <w:rPr>
          <w:color w:val="000000"/>
          <w:sz w:val="28"/>
          <w:lang w:val="ru-RU"/>
        </w:rPr>
        <w:t xml:space="preserve">авку автоматических уведомлений </w:t>
      </w:r>
      <w:proofErr w:type="spellStart"/>
      <w:r w:rsidRPr="006A2532">
        <w:rPr>
          <w:color w:val="000000"/>
          <w:sz w:val="28"/>
          <w:lang w:val="ru-RU"/>
        </w:rPr>
        <w:t>услугополучателю</w:t>
      </w:r>
      <w:proofErr w:type="spellEnd"/>
      <w:r w:rsidRPr="006A2532">
        <w:rPr>
          <w:color w:val="000000"/>
          <w:sz w:val="28"/>
          <w:lang w:val="ru-RU"/>
        </w:rPr>
        <w:t xml:space="preserve">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</w:t>
      </w:r>
      <w:r w:rsidRPr="006A2532">
        <w:rPr>
          <w:color w:val="000000"/>
          <w:sz w:val="28"/>
          <w:lang w:val="ru-RU"/>
        </w:rPr>
        <w:t>ещать организации начального, основного среднего, общего среднего образования;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29" w:name="z368"/>
      <w:bookmarkEnd w:id="28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 xml:space="preserve"> на оказание </w:t>
      </w:r>
      <w:proofErr w:type="spellStart"/>
      <w:r w:rsidRPr="006A2532">
        <w:rPr>
          <w:color w:val="000000"/>
          <w:sz w:val="28"/>
          <w:lang w:val="ru-RU"/>
        </w:rPr>
        <w:t>проактивной</w:t>
      </w:r>
      <w:proofErr w:type="spellEnd"/>
      <w:r w:rsidRPr="006A2532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>, в том числе ограниченного доступа, посредство</w:t>
      </w:r>
      <w:r w:rsidRPr="006A2532">
        <w:rPr>
          <w:color w:val="000000"/>
          <w:sz w:val="28"/>
          <w:lang w:val="ru-RU"/>
        </w:rPr>
        <w:t xml:space="preserve">м абонентского устройства сотовой связи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>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30" w:name="z369"/>
      <w:bookmarkEnd w:id="29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 xml:space="preserve"> составляет двадцать четыре часа с момента получения запроса.</w:t>
      </w:r>
    </w:p>
    <w:bookmarkEnd w:id="30"/>
    <w:p w:rsidR="00A03EA6" w:rsidRPr="006A2532" w:rsidRDefault="00A46B5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A2532">
        <w:rPr>
          <w:color w:val="FF0000"/>
          <w:sz w:val="28"/>
          <w:lang w:val="ru-RU"/>
        </w:rPr>
        <w:t xml:space="preserve"> Сноска. Правила дополнены пунктом 7-1 в соответствии с приказом </w:t>
      </w:r>
      <w:proofErr w:type="spellStart"/>
      <w:r w:rsidRPr="006A2532">
        <w:rPr>
          <w:color w:val="FF0000"/>
          <w:sz w:val="28"/>
          <w:lang w:val="ru-RU"/>
        </w:rPr>
        <w:t>и.о</w:t>
      </w:r>
      <w:proofErr w:type="spellEnd"/>
      <w:r w:rsidRPr="006A2532">
        <w:rPr>
          <w:color w:val="FF0000"/>
          <w:sz w:val="28"/>
          <w:lang w:val="ru-RU"/>
        </w:rPr>
        <w:t>. Министра просве</w:t>
      </w:r>
      <w:r w:rsidRPr="006A2532">
        <w:rPr>
          <w:color w:val="FF0000"/>
          <w:sz w:val="28"/>
          <w:lang w:val="ru-RU"/>
        </w:rPr>
        <w:t xml:space="preserve">щения РК от 17.11.2022 </w:t>
      </w:r>
      <w:r w:rsidRPr="006A2532">
        <w:rPr>
          <w:color w:val="000000"/>
          <w:sz w:val="28"/>
          <w:lang w:val="ru-RU"/>
        </w:rPr>
        <w:t>№ 462</w:t>
      </w:r>
      <w:r w:rsidRPr="006A253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A2532">
        <w:rPr>
          <w:lang w:val="ru-RU"/>
        </w:rPr>
        <w:br/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31" w:name="z232"/>
      <w:r w:rsidRPr="006A25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8. </w:t>
      </w:r>
      <w:proofErr w:type="spellStart"/>
      <w:proofErr w:type="gramStart"/>
      <w:r w:rsidRPr="006A2532">
        <w:rPr>
          <w:color w:val="000000"/>
          <w:sz w:val="28"/>
          <w:lang w:val="ru-RU"/>
        </w:rPr>
        <w:t>Услугодатель</w:t>
      </w:r>
      <w:proofErr w:type="spellEnd"/>
      <w:r w:rsidRPr="006A2532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</w:t>
      </w:r>
      <w:r w:rsidRPr="006A2532">
        <w:rPr>
          <w:color w:val="000000"/>
          <w:sz w:val="28"/>
          <w:lang w:val="ru-RU"/>
        </w:rPr>
        <w:t>му мониторинга оказания государственных услуг в порядке согласно подпункту 11) пункта 2 статьи 5 Закона.</w:t>
      </w:r>
      <w:proofErr w:type="gramEnd"/>
    </w:p>
    <w:p w:rsidR="00A03EA6" w:rsidRPr="006A2532" w:rsidRDefault="00A46B5A" w:rsidP="006A2532">
      <w:pPr>
        <w:spacing w:after="0"/>
        <w:jc w:val="both"/>
        <w:rPr>
          <w:lang w:val="ru-RU"/>
        </w:rPr>
      </w:pPr>
      <w:bookmarkStart w:id="32" w:name="z233"/>
      <w:bookmarkEnd w:id="31"/>
      <w:r w:rsidRPr="006A2532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6A2532">
        <w:rPr>
          <w:b/>
          <w:color w:val="000000"/>
          <w:lang w:val="ru-RU"/>
        </w:rPr>
        <w:t>услугодателя</w:t>
      </w:r>
      <w:proofErr w:type="spellEnd"/>
      <w:r w:rsidRPr="006A2532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</w:t>
      </w:r>
      <w:r w:rsidRPr="006A2532">
        <w:rPr>
          <w:b/>
          <w:color w:val="000000"/>
          <w:lang w:val="ru-RU"/>
        </w:rPr>
        <w:t>а (города областного значения), и (или) его должностных лиц по вопросам оказания государственных услуг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33" w:name="z234"/>
      <w:bookmarkEnd w:id="32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9. Жалоба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>, поступившая в адрес центрального государственного органа, местного исполнительного органа области, города республиканск</w:t>
      </w:r>
      <w:r w:rsidRPr="006A2532">
        <w:rPr>
          <w:color w:val="000000"/>
          <w:sz w:val="28"/>
          <w:lang w:val="ru-RU"/>
        </w:rPr>
        <w:t xml:space="preserve">ого значения, столицы, района, города областного значения, акима района в городе, города районного значения, поселка, села, сельского округа, </w:t>
      </w:r>
      <w:proofErr w:type="spellStart"/>
      <w:r w:rsidRPr="006A2532">
        <w:rPr>
          <w:color w:val="000000"/>
          <w:sz w:val="28"/>
          <w:lang w:val="ru-RU"/>
        </w:rPr>
        <w:t>услугодателя</w:t>
      </w:r>
      <w:proofErr w:type="spellEnd"/>
      <w:r w:rsidRPr="006A2532">
        <w:rPr>
          <w:color w:val="000000"/>
          <w:sz w:val="28"/>
          <w:lang w:val="ru-RU"/>
        </w:rPr>
        <w:t>, Государственной корпорации, непосредственно оказывающих государственные услуги, подлежит рассмотрени</w:t>
      </w:r>
      <w:r w:rsidRPr="006A2532">
        <w:rPr>
          <w:color w:val="000000"/>
          <w:sz w:val="28"/>
          <w:lang w:val="ru-RU"/>
        </w:rPr>
        <w:t>ю в течение пяти рабочих дней со дня ее регистрации.</w:t>
      </w:r>
    </w:p>
    <w:bookmarkEnd w:id="33"/>
    <w:p w:rsidR="00A03EA6" w:rsidRPr="006A2532" w:rsidRDefault="00A46B5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Жалоба </w:t>
      </w:r>
      <w:proofErr w:type="spellStart"/>
      <w:r w:rsidRPr="006A2532">
        <w:rPr>
          <w:color w:val="000000"/>
          <w:sz w:val="28"/>
          <w:lang w:val="ru-RU"/>
        </w:rPr>
        <w:t>услугополучателя</w:t>
      </w:r>
      <w:proofErr w:type="spellEnd"/>
      <w:r w:rsidRPr="006A2532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6A2532">
        <w:rPr>
          <w:color w:val="000000"/>
          <w:sz w:val="28"/>
          <w:lang w:val="ru-RU"/>
        </w:rPr>
        <w:t>контролю за</w:t>
      </w:r>
      <w:proofErr w:type="gramEnd"/>
      <w:r w:rsidRPr="006A2532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</w:t>
      </w:r>
      <w:r w:rsidRPr="006A2532">
        <w:rPr>
          <w:color w:val="000000"/>
          <w:sz w:val="28"/>
          <w:lang w:val="ru-RU"/>
        </w:rPr>
        <w:t>ее регистрации.</w:t>
      </w:r>
    </w:p>
    <w:p w:rsidR="00A03EA6" w:rsidRPr="006A2532" w:rsidRDefault="00A46B5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</w:t>
      </w:r>
      <w:proofErr w:type="gramStart"/>
      <w:r w:rsidRPr="006A2532">
        <w:rPr>
          <w:color w:val="000000"/>
          <w:sz w:val="28"/>
          <w:lang w:val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</w:t>
      </w:r>
      <w:r w:rsidRPr="006A2532">
        <w:rPr>
          <w:color w:val="000000"/>
          <w:sz w:val="28"/>
          <w:lang w:val="ru-RU"/>
        </w:rPr>
        <w:t xml:space="preserve">бумажном носителе) или электронной форме (при подаче жалобы в электронном виде) </w:t>
      </w:r>
      <w:proofErr w:type="spellStart"/>
      <w:r w:rsidRPr="006A2532">
        <w:rPr>
          <w:color w:val="000000"/>
          <w:sz w:val="28"/>
          <w:lang w:val="ru-RU"/>
        </w:rPr>
        <w:t>услугополучателю</w:t>
      </w:r>
      <w:proofErr w:type="spellEnd"/>
      <w:r w:rsidRPr="006A2532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  <w:proofErr w:type="gramEnd"/>
    </w:p>
    <w:p w:rsidR="00A03EA6" w:rsidRPr="006A2532" w:rsidRDefault="00A46B5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A2532">
        <w:rPr>
          <w:color w:val="000000"/>
          <w:sz w:val="28"/>
          <w:lang w:val="ru-RU"/>
        </w:rPr>
        <w:t xml:space="preserve"> </w:t>
      </w:r>
      <w:proofErr w:type="gramStart"/>
      <w:r w:rsidRPr="006A2532">
        <w:rPr>
          <w:color w:val="000000"/>
          <w:sz w:val="28"/>
          <w:lang w:val="ru-RU"/>
        </w:rPr>
        <w:t xml:space="preserve">Жалоба на решение, действий (бездействия) </w:t>
      </w:r>
      <w:proofErr w:type="spellStart"/>
      <w:r w:rsidRPr="006A2532">
        <w:rPr>
          <w:color w:val="000000"/>
          <w:sz w:val="28"/>
          <w:lang w:val="ru-RU"/>
        </w:rPr>
        <w:t>услугодателя</w:t>
      </w:r>
      <w:proofErr w:type="spellEnd"/>
      <w:r w:rsidRPr="006A2532">
        <w:rPr>
          <w:color w:val="000000"/>
          <w:sz w:val="28"/>
          <w:lang w:val="ru-RU"/>
        </w:rPr>
        <w:t xml:space="preserve"> по вопросам</w:t>
      </w:r>
      <w:r w:rsidRPr="006A2532">
        <w:rPr>
          <w:color w:val="000000"/>
          <w:sz w:val="28"/>
          <w:lang w:val="ru-RU"/>
        </w:rPr>
        <w:t xml:space="preserve">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  <w:proofErr w:type="gramEnd"/>
    </w:p>
    <w:p w:rsidR="00A03EA6" w:rsidRPr="006A2532" w:rsidRDefault="00A46B5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</w:t>
      </w:r>
      <w:r w:rsidRPr="006A2532">
        <w:rPr>
          <w:color w:val="000000"/>
          <w:sz w:val="28"/>
          <w:lang w:val="ru-RU"/>
        </w:rPr>
        <w:t>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A03EA6" w:rsidRPr="006A2532" w:rsidRDefault="00A46B5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</w:t>
      </w:r>
      <w:r w:rsidRPr="006A2532">
        <w:rPr>
          <w:color w:val="000000"/>
          <w:sz w:val="28"/>
          <w:lang w:val="ru-RU"/>
        </w:rPr>
        <w:t>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</w:t>
      </w:r>
      <w:r w:rsidRPr="006A2532">
        <w:rPr>
          <w:color w:val="000000"/>
          <w:sz w:val="28"/>
          <w:lang w:val="ru-RU"/>
        </w:rPr>
        <w:t>ебования, указанные в жалобе.</w:t>
      </w:r>
    </w:p>
    <w:p w:rsidR="00A03EA6" w:rsidRPr="006A2532" w:rsidRDefault="00A46B5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A2532">
        <w:rPr>
          <w:color w:val="FF0000"/>
          <w:sz w:val="28"/>
          <w:lang w:val="ru-RU"/>
        </w:rPr>
        <w:t xml:space="preserve"> Сноска. Пункт 9 - в редакции приказа </w:t>
      </w:r>
      <w:proofErr w:type="spellStart"/>
      <w:r w:rsidRPr="006A2532">
        <w:rPr>
          <w:color w:val="FF0000"/>
          <w:sz w:val="28"/>
          <w:lang w:val="ru-RU"/>
        </w:rPr>
        <w:t>и.о</w:t>
      </w:r>
      <w:proofErr w:type="spellEnd"/>
      <w:r w:rsidRPr="006A2532">
        <w:rPr>
          <w:color w:val="FF0000"/>
          <w:sz w:val="28"/>
          <w:lang w:val="ru-RU"/>
        </w:rPr>
        <w:t xml:space="preserve">. Министра просвещения РК от 17.11.2022 </w:t>
      </w:r>
      <w:r w:rsidRPr="006A2532">
        <w:rPr>
          <w:color w:val="000000"/>
          <w:sz w:val="28"/>
          <w:lang w:val="ru-RU"/>
        </w:rPr>
        <w:t>№ 462</w:t>
      </w:r>
      <w:r w:rsidRPr="006A253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A2532">
        <w:rPr>
          <w:lang w:val="ru-RU"/>
        </w:rPr>
        <w:br/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34" w:name="z237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10. В случаях несо</w:t>
      </w:r>
      <w:r w:rsidRPr="006A2532">
        <w:rPr>
          <w:color w:val="000000"/>
          <w:sz w:val="28"/>
          <w:lang w:val="ru-RU"/>
        </w:rPr>
        <w:t xml:space="preserve">гласия с результатами оказания государственной услуги </w:t>
      </w:r>
      <w:proofErr w:type="spellStart"/>
      <w:r w:rsidRPr="006A2532">
        <w:rPr>
          <w:color w:val="000000"/>
          <w:sz w:val="28"/>
          <w:lang w:val="ru-RU"/>
        </w:rPr>
        <w:t>услугополучатель</w:t>
      </w:r>
      <w:proofErr w:type="spellEnd"/>
      <w:r w:rsidRPr="006A2532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A03EA6" w:rsidRPr="006A25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A03EA6" w:rsidRPr="006A2532" w:rsidRDefault="00A46B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0"/>
              <w:jc w:val="center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оказания государственной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услуги "Прием документов для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6A2532">
              <w:rPr>
                <w:color w:val="000000"/>
                <w:sz w:val="20"/>
                <w:lang w:val="ru-RU"/>
              </w:rPr>
              <w:t>индивидуального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бесплатного обучения на дому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детей, которые по состоянию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здоровья в течение длительного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времени не могут посещать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организации начального,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основного среднего,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A03EA6" w:rsidRPr="006A2532" w:rsidRDefault="00A46B5A">
      <w:pPr>
        <w:spacing w:after="0"/>
        <w:jc w:val="both"/>
        <w:rPr>
          <w:lang w:val="ru-RU"/>
        </w:rPr>
      </w:pPr>
      <w:r w:rsidRPr="006A25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A2532">
        <w:rPr>
          <w:color w:val="FF0000"/>
          <w:sz w:val="28"/>
          <w:lang w:val="ru-RU"/>
        </w:rPr>
        <w:t xml:space="preserve"> Сноска. Приложение 1 - в редакции приказ</w:t>
      </w:r>
      <w:r w:rsidRPr="006A2532">
        <w:rPr>
          <w:color w:val="FF0000"/>
          <w:sz w:val="28"/>
          <w:lang w:val="ru-RU"/>
        </w:rPr>
        <w:t xml:space="preserve">а </w:t>
      </w:r>
      <w:proofErr w:type="spellStart"/>
      <w:r w:rsidRPr="006A2532">
        <w:rPr>
          <w:color w:val="FF0000"/>
          <w:sz w:val="28"/>
          <w:lang w:val="ru-RU"/>
        </w:rPr>
        <w:t>и.о</w:t>
      </w:r>
      <w:proofErr w:type="spellEnd"/>
      <w:r w:rsidRPr="006A2532">
        <w:rPr>
          <w:color w:val="FF0000"/>
          <w:sz w:val="28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8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680"/>
        <w:gridCol w:w="420"/>
        <w:gridCol w:w="5113"/>
        <w:gridCol w:w="80"/>
      </w:tblGrid>
      <w:tr w:rsidR="00A03EA6" w:rsidRPr="006A2532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1010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"Перечень основных требований к оказанию государственной услуги "Прием документов для организаци</w:t>
            </w:r>
            <w:r w:rsidRPr="006A2532">
              <w:rPr>
                <w:color w:val="000000"/>
                <w:sz w:val="20"/>
                <w:lang w:val="ru-RU"/>
              </w:rPr>
              <w:t>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A03EA6" w:rsidRPr="006A2532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6A2532">
              <w:rPr>
                <w:color w:val="000000"/>
                <w:sz w:val="20"/>
                <w:lang w:val="ru-RU"/>
              </w:rPr>
              <w:t>начального, основного среднего и общего среднего образования</w:t>
            </w:r>
          </w:p>
        </w:tc>
      </w:tr>
      <w:tr w:rsidR="00A03EA6" w:rsidRPr="006A2532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 - Организации начального, основного среднего и общего среднего образования; 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-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6A253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A2532">
              <w:rPr>
                <w:color w:val="000000"/>
                <w:sz w:val="20"/>
                <w:lang w:val="ru-RU"/>
              </w:rPr>
              <w:t>;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- абонентское устройство сотовой связи </w:t>
            </w:r>
            <w:proofErr w:type="gramStart"/>
            <w:r w:rsidRPr="006A2532">
              <w:rPr>
                <w:color w:val="000000"/>
                <w:sz w:val="20"/>
                <w:lang w:val="ru-RU"/>
              </w:rPr>
              <w:t>зарегистрированного</w:t>
            </w:r>
            <w:proofErr w:type="gramEnd"/>
            <w:r w:rsidRPr="006A2532">
              <w:rPr>
                <w:color w:val="000000"/>
                <w:sz w:val="20"/>
                <w:lang w:val="ru-RU"/>
              </w:rPr>
              <w:t xml:space="preserve"> на </w:t>
            </w:r>
            <w:r>
              <w:rPr>
                <w:color w:val="000000"/>
                <w:sz w:val="20"/>
              </w:rPr>
              <w:t>www</w:t>
            </w:r>
            <w:r w:rsidRPr="006A253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A253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03EA6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 Срок оказания - 2 рабочих дней. 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При обращении по инициативе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в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форме срок оказания государственной услуги в </w:t>
            </w:r>
            <w:r w:rsidRPr="006A2532">
              <w:rPr>
                <w:color w:val="000000"/>
                <w:sz w:val="20"/>
                <w:lang w:val="ru-RU"/>
              </w:rPr>
              <w:t>течение 2 (двух) рабочих дней.</w:t>
            </w:r>
          </w:p>
          <w:p w:rsidR="00A03EA6" w:rsidRDefault="00A46B5A">
            <w:pPr>
              <w:spacing w:after="20"/>
              <w:ind w:left="20"/>
              <w:jc w:val="both"/>
            </w:pPr>
            <w:r w:rsidRPr="006A2532">
              <w:rPr>
                <w:color w:val="000000"/>
                <w:sz w:val="20"/>
                <w:lang w:val="ru-RU"/>
              </w:rPr>
              <w:lastRenderedPageBreak/>
              <w:t xml:space="preserve">Максимально допустимое время ожидания для сдачи пакета документов - не более 15 (пятнадцать) минут.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03EA6" w:rsidRPr="006A2532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6A2532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6A2532">
              <w:rPr>
                <w:color w:val="000000"/>
                <w:sz w:val="20"/>
                <w:lang w:val="ru-RU"/>
              </w:rPr>
              <w:t xml:space="preserve"> госуд</w:t>
            </w:r>
            <w:r w:rsidRPr="006A2532">
              <w:rPr>
                <w:color w:val="000000"/>
                <w:sz w:val="20"/>
                <w:lang w:val="ru-RU"/>
              </w:rPr>
              <w:t>арственной услуги</w:t>
            </w:r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A03EA6" w:rsidRPr="006A2532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Результат оказания государственной услуги: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2) приказ о зачислении на индив</w:t>
            </w:r>
            <w:r w:rsidRPr="006A2532">
              <w:rPr>
                <w:color w:val="000000"/>
                <w:sz w:val="20"/>
                <w:lang w:val="ru-RU"/>
              </w:rPr>
              <w:t xml:space="preserve">идуальное бесплатное обучение на дому. Форма предоставления результата оказания государственной услуги: электронная и (или) бумажная,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</w:t>
            </w:r>
            <w:r w:rsidRPr="006A2532">
              <w:rPr>
                <w:color w:val="000000"/>
                <w:sz w:val="20"/>
                <w:lang w:val="ru-RU"/>
              </w:rPr>
              <w:t>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в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форме направляется смс на абонентский номер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о приеме документов</w:t>
            </w:r>
          </w:p>
        </w:tc>
      </w:tr>
      <w:tr w:rsidR="00A03EA6" w:rsidRPr="006A2532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при оказании государственной </w:t>
            </w:r>
            <w:r w:rsidRPr="006A2532">
              <w:rPr>
                <w:color w:val="000000"/>
                <w:sz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A03EA6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: с понедельника по субботу включи</w:t>
            </w:r>
            <w:r w:rsidRPr="006A2532">
              <w:rPr>
                <w:color w:val="000000"/>
                <w:sz w:val="20"/>
                <w:lang w:val="ru-RU"/>
              </w:rPr>
              <w:t>тельно, кроме выходных и праздничных дней, с 9.00 часов до 18.30 часов с перерывом на обед с 13.00 до 14.30 часов, согласно Трудовому кодексу Республики Казахстан. Прием заявления и выдача результата осуществляется с 9.00 до 17.30 часов с перерывом на обед</w:t>
            </w:r>
            <w:r w:rsidRPr="006A2532">
              <w:rPr>
                <w:color w:val="000000"/>
                <w:sz w:val="20"/>
                <w:lang w:val="ru-RU"/>
              </w:rPr>
              <w:t xml:space="preserve"> с 13.00 до 14.30 часов. Предварительная запись и ускоренное обслуживание не </w:t>
            </w:r>
            <w:proofErr w:type="gramStart"/>
            <w:r w:rsidRPr="006A2532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6A2532">
              <w:rPr>
                <w:color w:val="000000"/>
                <w:sz w:val="20"/>
                <w:lang w:val="ru-RU"/>
              </w:rPr>
              <w:t xml:space="preserve">. </w:t>
            </w:r>
            <w:proofErr w:type="gramStart"/>
            <w:r w:rsidRPr="006A2532">
              <w:rPr>
                <w:color w:val="000000"/>
                <w:sz w:val="20"/>
                <w:lang w:val="ru-RU"/>
              </w:rPr>
              <w:t xml:space="preserve">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6A253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A2532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куглосуточно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, за исключением технических перерывов, связанных с проведением ремонтн</w:t>
            </w:r>
            <w:r w:rsidRPr="006A2532">
              <w:rPr>
                <w:color w:val="000000"/>
                <w:sz w:val="20"/>
                <w:lang w:val="ru-RU"/>
              </w:rPr>
              <w:t xml:space="preserve">ых работ (при обращении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"О праздниках в Республике Казахстан" прием зая</w:t>
            </w:r>
            <w:r w:rsidRPr="006A2532">
              <w:rPr>
                <w:color w:val="000000"/>
                <w:sz w:val="20"/>
                <w:lang w:val="ru-RU"/>
              </w:rPr>
              <w:t>вок и выдача результатов оказания государственной услуги осуществляется следующим</w:t>
            </w:r>
            <w:proofErr w:type="gramEnd"/>
            <w:r w:rsidRPr="006A2532">
              <w:rPr>
                <w:color w:val="000000"/>
                <w:sz w:val="20"/>
                <w:lang w:val="ru-RU"/>
              </w:rPr>
              <w:t xml:space="preserve"> рабочим днем). Адреса мест оказания государственной услуги размещены </w:t>
            </w:r>
            <w:proofErr w:type="gramStart"/>
            <w:r w:rsidRPr="006A2532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6A2532">
              <w:rPr>
                <w:color w:val="000000"/>
                <w:sz w:val="20"/>
                <w:lang w:val="ru-RU"/>
              </w:rPr>
              <w:t>: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;</w:t>
            </w:r>
          </w:p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A03EA6" w:rsidRPr="006A2532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истребуе</w:t>
            </w:r>
            <w:r w:rsidRPr="006A2532">
              <w:rPr>
                <w:color w:val="000000"/>
                <w:sz w:val="20"/>
                <w:lang w:val="ru-RU"/>
              </w:rPr>
              <w:t>мых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: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При обращении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2) заключение врачебно-консультационной комиссии с рекомендацией по обучению на дому. Истребование от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</w:t>
            </w:r>
            <w:r w:rsidRPr="006A2532">
              <w:rPr>
                <w:color w:val="000000"/>
                <w:sz w:val="20"/>
                <w:lang w:val="ru-RU"/>
              </w:rPr>
              <w:t xml:space="preserve">нных систем, не допускается.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</w:t>
            </w:r>
            <w:r w:rsidRPr="006A2532">
              <w:rPr>
                <w:color w:val="000000"/>
                <w:sz w:val="20"/>
                <w:lang w:val="ru-RU"/>
              </w:rPr>
              <w:lastRenderedPageBreak/>
              <w:t>системах, при оказании государственных услуг, если иное не предусмотрено законами Р</w:t>
            </w:r>
            <w:r w:rsidRPr="006A2532">
              <w:rPr>
                <w:color w:val="000000"/>
                <w:sz w:val="20"/>
                <w:lang w:val="ru-RU"/>
              </w:rPr>
              <w:t>еспублики Казахстан.</w:t>
            </w:r>
          </w:p>
        </w:tc>
      </w:tr>
      <w:tr w:rsidR="00A03EA6" w:rsidRPr="006A2532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</w:t>
            </w:r>
            <w:r w:rsidRPr="006A2532">
              <w:rPr>
                <w:color w:val="000000"/>
                <w:sz w:val="20"/>
                <w:lang w:val="ru-RU"/>
              </w:rPr>
              <w:t>данных (сведений), содержащихся в них;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</w:t>
            </w:r>
            <w:r w:rsidRPr="006A2532">
              <w:rPr>
                <w:color w:val="000000"/>
                <w:sz w:val="20"/>
                <w:lang w:val="ru-RU"/>
              </w:rPr>
              <w:t>азахстан;</w:t>
            </w:r>
          </w:p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</w:t>
            </w:r>
            <w:r w:rsidRPr="006A2532">
              <w:rPr>
                <w:color w:val="000000"/>
                <w:sz w:val="20"/>
                <w:lang w:val="ru-RU"/>
              </w:rPr>
              <w:t>твенной услуги.</w:t>
            </w:r>
          </w:p>
        </w:tc>
      </w:tr>
      <w:tr w:rsidR="00A03EA6" w:rsidRPr="006A2532" w:rsidTr="006A2532">
        <w:trPr>
          <w:gridAfter w:val="1"/>
          <w:wAfter w:w="80" w:type="dxa"/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</w:t>
            </w:r>
            <w:r w:rsidRPr="006A2532">
              <w:rPr>
                <w:color w:val="000000"/>
                <w:sz w:val="20"/>
                <w:lang w:val="ru-RU"/>
              </w:rPr>
              <w:t xml:space="preserve">осударственной услуги посредством единого </w:t>
            </w:r>
            <w:proofErr w:type="gramStart"/>
            <w:r w:rsidRPr="006A2532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6A2532">
              <w:rPr>
                <w:color w:val="000000"/>
                <w:sz w:val="20"/>
                <w:lang w:val="ru-RU"/>
              </w:rPr>
              <w:t xml:space="preserve">, а также в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6A253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A2532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услугодател</w:t>
            </w:r>
            <w:r w:rsidRPr="006A2532">
              <w:rPr>
                <w:color w:val="000000"/>
                <w:sz w:val="20"/>
                <w:lang w:val="ru-RU"/>
              </w:rPr>
              <w:t>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6A253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6A2532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имеет возмо</w:t>
            </w:r>
            <w:r w:rsidRPr="006A2532">
              <w:rPr>
                <w:color w:val="000000"/>
                <w:sz w:val="20"/>
                <w:lang w:val="ru-RU"/>
              </w:rPr>
              <w:t xml:space="preserve">жность получения государственной услуги в электронной форме через портал при условии наличия ЭЦП.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</w:t>
            </w:r>
            <w:r w:rsidRPr="006A2532">
              <w:rPr>
                <w:color w:val="000000"/>
                <w:sz w:val="20"/>
                <w:lang w:val="ru-RU"/>
              </w:rPr>
              <w:t xml:space="preserve">абинета" портала, справочных служб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6A2532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6A2532">
              <w:rPr>
                <w:color w:val="000000"/>
                <w:sz w:val="20"/>
                <w:lang w:val="ru-RU"/>
              </w:rPr>
              <w:t xml:space="preserve">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</w:t>
            </w:r>
            <w:r w:rsidRPr="006A2532">
              <w:rPr>
                <w:color w:val="000000"/>
                <w:sz w:val="20"/>
                <w:lang w:val="ru-RU"/>
              </w:rPr>
              <w:t>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A03EA6" w:rsidRPr="006A2532" w:rsidTr="006A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5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61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6B5A" w:rsidRDefault="00A46B5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03EA6" w:rsidRPr="006A2532" w:rsidRDefault="00A46B5A">
            <w:pPr>
              <w:spacing w:after="0"/>
              <w:jc w:val="center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ок</w:t>
            </w:r>
            <w:r w:rsidRPr="006A2532">
              <w:rPr>
                <w:color w:val="000000"/>
                <w:sz w:val="20"/>
                <w:lang w:val="ru-RU"/>
              </w:rPr>
              <w:t xml:space="preserve">азания государственной услуги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общего сред</w:t>
            </w:r>
            <w:r w:rsidRPr="006A2532">
              <w:rPr>
                <w:color w:val="000000"/>
                <w:sz w:val="20"/>
                <w:lang w:val="ru-RU"/>
              </w:rPr>
              <w:t>него образования"</w:t>
            </w:r>
          </w:p>
        </w:tc>
      </w:tr>
      <w:tr w:rsidR="00A03EA6" w:rsidTr="006A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5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61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03EA6" w:rsidRPr="006A2532" w:rsidTr="006A2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5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Default="00A46B5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61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A6" w:rsidRPr="006A2532" w:rsidRDefault="00A46B5A">
            <w:pPr>
              <w:spacing w:after="0"/>
              <w:jc w:val="center"/>
              <w:rPr>
                <w:lang w:val="ru-RU"/>
              </w:rPr>
            </w:pPr>
            <w:r w:rsidRPr="006A2532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(при его наличии)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6A2532">
              <w:rPr>
                <w:lang w:val="ru-RU"/>
              </w:rPr>
              <w:br/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) ________________</w:t>
            </w:r>
            <w:r w:rsidRPr="006A2532">
              <w:rPr>
                <w:lang w:val="ru-RU"/>
              </w:rPr>
              <w:br/>
            </w:r>
            <w:r w:rsidRPr="006A2532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6A253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6A2532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A03EA6" w:rsidRPr="006A2532" w:rsidRDefault="00A46B5A">
      <w:pPr>
        <w:spacing w:after="0"/>
        <w:rPr>
          <w:lang w:val="ru-RU"/>
        </w:rPr>
      </w:pPr>
      <w:bookmarkStart w:id="35" w:name="z267"/>
      <w:r w:rsidRPr="006A253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__________________________________________________________</w:t>
      </w:r>
      <w:r w:rsidRPr="006A2532">
        <w:rPr>
          <w:lang w:val="ru-RU"/>
        </w:rPr>
        <w:br/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[Наименование ГО]</w:t>
      </w:r>
    </w:p>
    <w:p w:rsidR="00A03EA6" w:rsidRPr="006A2532" w:rsidRDefault="00A46B5A">
      <w:pPr>
        <w:spacing w:after="0"/>
        <w:rPr>
          <w:lang w:val="ru-RU"/>
        </w:rPr>
      </w:pPr>
      <w:bookmarkStart w:id="36" w:name="z268"/>
      <w:bookmarkEnd w:id="35"/>
      <w:r w:rsidRPr="006A253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A2532">
        <w:rPr>
          <w:b/>
          <w:color w:val="000000"/>
          <w:lang w:val="ru-RU"/>
        </w:rPr>
        <w:t xml:space="preserve"> Уведомление об отказе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37" w:name="z269"/>
      <w:bookmarkEnd w:id="36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Уважаемый: [ФИО школьника]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38" w:name="z270"/>
      <w:bookmarkEnd w:id="37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A03EA6" w:rsidRPr="006A2532" w:rsidRDefault="00A46B5A">
      <w:pPr>
        <w:spacing w:after="0"/>
        <w:jc w:val="both"/>
        <w:rPr>
          <w:lang w:val="ru-RU"/>
        </w:rPr>
      </w:pPr>
      <w:bookmarkStart w:id="39" w:name="z271"/>
      <w:bookmarkEnd w:id="38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Прич</w:t>
      </w:r>
      <w:r w:rsidRPr="006A2532">
        <w:rPr>
          <w:color w:val="000000"/>
          <w:sz w:val="28"/>
          <w:lang w:val="ru-RU"/>
        </w:rPr>
        <w:t>ина_________________________________________________________________________</w:t>
      </w:r>
    </w:p>
    <w:p w:rsidR="00A03EA6" w:rsidRDefault="00A46B5A">
      <w:pPr>
        <w:spacing w:after="0"/>
        <w:jc w:val="both"/>
      </w:pPr>
      <w:bookmarkStart w:id="40" w:name="z272"/>
      <w:bookmarkEnd w:id="39"/>
      <w:r>
        <w:rPr>
          <w:color w:val="000000"/>
          <w:sz w:val="28"/>
        </w:rPr>
        <w:t>     </w:t>
      </w:r>
      <w:r w:rsidRPr="006A2532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A03EA6" w:rsidRDefault="00A46B5A">
      <w:pPr>
        <w:spacing w:after="0"/>
        <w:jc w:val="both"/>
      </w:pPr>
      <w:bookmarkStart w:id="41" w:name="z273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p w:rsidR="00A46B5A" w:rsidRPr="006A2532" w:rsidRDefault="00A46B5A" w:rsidP="00A46B5A">
      <w:pPr>
        <w:spacing w:after="0"/>
        <w:rPr>
          <w:lang w:val="ru-RU"/>
        </w:rPr>
      </w:pPr>
      <w:bookmarkStart w:id="42" w:name="_GoBack"/>
      <w:bookmarkEnd w:id="41"/>
      <w:bookmarkEnd w:id="42"/>
    </w:p>
    <w:p w:rsidR="00A03EA6" w:rsidRPr="006A2532" w:rsidRDefault="00A03EA6">
      <w:pPr>
        <w:spacing w:after="0"/>
        <w:rPr>
          <w:lang w:val="ru-RU"/>
        </w:rPr>
      </w:pPr>
    </w:p>
    <w:p w:rsidR="00A03EA6" w:rsidRPr="006A2532" w:rsidRDefault="00A46B5A">
      <w:pPr>
        <w:pStyle w:val="disclaimer"/>
        <w:rPr>
          <w:lang w:val="ru-RU"/>
        </w:rPr>
      </w:pPr>
      <w:r w:rsidRPr="006A253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03EA6" w:rsidRPr="006A2532" w:rsidSect="006A2532">
      <w:pgSz w:w="11907" w:h="16839" w:code="9"/>
      <w:pgMar w:top="426" w:right="1080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EA6"/>
    <w:rsid w:val="006A2532"/>
    <w:rsid w:val="00A03EA6"/>
    <w:rsid w:val="00A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A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25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2024-12-17T10:06:00Z</dcterms:created>
  <dcterms:modified xsi:type="dcterms:W3CDTF">2024-12-17T10:11:00Z</dcterms:modified>
</cp:coreProperties>
</file>